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F8" w:rsidRPr="0053669E" w:rsidRDefault="007C33F8" w:rsidP="007C33F8">
      <w:pPr>
        <w:spacing w:beforeLines="50" w:before="156" w:afterLines="50" w:after="156" w:line="500" w:lineRule="exact"/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2021年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1月</w:t>
      </w:r>
      <w:r w:rsidR="00FC7F98" w:rsidRPr="0053669E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>-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6月</w:t>
      </w:r>
      <w:r w:rsidR="00565DE8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>CCL</w:t>
      </w:r>
      <w:r w:rsidR="004025B5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企业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经济</w:t>
      </w:r>
      <w:r w:rsidR="00696FCD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指标</w:t>
      </w:r>
      <w:r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申报表</w:t>
      </w:r>
    </w:p>
    <w:p w:rsidR="00FF7460" w:rsidRPr="0053669E" w:rsidRDefault="00FF7460" w:rsidP="007C33F8">
      <w:pPr>
        <w:spacing w:beforeLines="50" w:before="156" w:afterLines="50" w:after="156" w:line="500" w:lineRule="exact"/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</w:p>
    <w:tbl>
      <w:tblPr>
        <w:tblW w:w="6198" w:type="pct"/>
        <w:tblInd w:w="-1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5"/>
        <w:gridCol w:w="709"/>
        <w:gridCol w:w="422"/>
        <w:gridCol w:w="178"/>
        <w:gridCol w:w="818"/>
        <w:gridCol w:w="1844"/>
        <w:gridCol w:w="1273"/>
        <w:gridCol w:w="852"/>
        <w:gridCol w:w="2268"/>
      </w:tblGrid>
      <w:tr w:rsidR="0053669E" w:rsidRPr="0053669E" w:rsidTr="00DD21FD">
        <w:trPr>
          <w:cantSplit/>
          <w:trHeight w:val="712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br w:type="page"/>
              <w:t>企业名称</w:t>
            </w:r>
          </w:p>
        </w:tc>
        <w:tc>
          <w:tcPr>
            <w:tcW w:w="3987" w:type="pct"/>
            <w:gridSpan w:val="8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92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组织机构代码</w:t>
            </w:r>
          </w:p>
        </w:tc>
        <w:tc>
          <w:tcPr>
            <w:tcW w:w="1014" w:type="pct"/>
            <w:gridSpan w:val="4"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94" w:type="pct"/>
            <w:gridSpan w:val="3"/>
            <w:vAlign w:val="center"/>
          </w:tcPr>
          <w:p w:rsidR="007C33F8" w:rsidRPr="0053669E" w:rsidRDefault="007C33F8" w:rsidP="00827C1D">
            <w:pPr>
              <w:spacing w:line="360" w:lineRule="auto"/>
              <w:ind w:firstLineChars="600" w:firstLine="144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省       市</w:t>
            </w:r>
          </w:p>
        </w:tc>
      </w:tr>
      <w:tr w:rsidR="0053669E" w:rsidRPr="0053669E" w:rsidTr="00CF29B3">
        <w:trPr>
          <w:cantSplit/>
          <w:trHeight w:hRule="exact" w:val="549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1893" w:type="pct"/>
            <w:gridSpan w:val="5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487" w:type="pct"/>
            <w:gridSpan w:val="2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571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企业网址</w:t>
            </w:r>
          </w:p>
        </w:tc>
        <w:tc>
          <w:tcPr>
            <w:tcW w:w="1893" w:type="pct"/>
            <w:gridSpan w:val="5"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企业传真</w:t>
            </w:r>
          </w:p>
        </w:tc>
        <w:tc>
          <w:tcPr>
            <w:tcW w:w="1487" w:type="pct"/>
            <w:gridSpan w:val="2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724"/>
        </w:trPr>
        <w:tc>
          <w:tcPr>
            <w:tcW w:w="1013" w:type="pct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企业法定</w:t>
            </w:r>
          </w:p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代表人姓名</w:t>
            </w:r>
          </w:p>
        </w:tc>
        <w:tc>
          <w:tcPr>
            <w:tcW w:w="539" w:type="pct"/>
            <w:gridSpan w:val="2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企业联系人姓名</w:t>
            </w:r>
          </w:p>
        </w:tc>
        <w:tc>
          <w:tcPr>
            <w:tcW w:w="879" w:type="pct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7C33F8" w:rsidRPr="0053669E" w:rsidRDefault="00DE6E42" w:rsidP="00696FC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联系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406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659"/>
        </w:trPr>
        <w:tc>
          <w:tcPr>
            <w:tcW w:w="1013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572"/>
        </w:trPr>
        <w:tc>
          <w:tcPr>
            <w:tcW w:w="1013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7C33F8" w:rsidRPr="0053669E" w:rsidRDefault="00696FCD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DD21FD">
        <w:trPr>
          <w:cantSplit/>
          <w:trHeight w:hRule="exact" w:val="810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企业登记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类型</w:t>
            </w:r>
          </w:p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类    型</w:t>
            </w:r>
          </w:p>
        </w:tc>
        <w:tc>
          <w:tcPr>
            <w:tcW w:w="3987" w:type="pct"/>
            <w:gridSpan w:val="8"/>
            <w:vAlign w:val="center"/>
          </w:tcPr>
          <w:p w:rsidR="007C33F8" w:rsidRPr="0053669E" w:rsidRDefault="00FC7F98" w:rsidP="00952D67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□内资企业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="00FF7460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□外资企业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="00952D67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="00FF7460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 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□港资 </w:t>
            </w:r>
            <w:r w:rsidR="00952D67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□台资</w:t>
            </w:r>
          </w:p>
        </w:tc>
      </w:tr>
      <w:tr w:rsidR="0053669E" w:rsidRPr="0053669E" w:rsidTr="00CF29B3">
        <w:trPr>
          <w:cantSplit/>
          <w:trHeight w:val="856"/>
        </w:trPr>
        <w:tc>
          <w:tcPr>
            <w:tcW w:w="1351" w:type="pct"/>
            <w:gridSpan w:val="2"/>
            <w:vAlign w:val="center"/>
          </w:tcPr>
          <w:p w:rsidR="007C33F8" w:rsidRPr="0053669E" w:rsidRDefault="007C33F8" w:rsidP="00827C1D">
            <w:pPr>
              <w:pStyle w:val="3"/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cs="宋体" w:hint="eastAsia"/>
                <w:color w:val="000000" w:themeColor="text1"/>
              </w:rPr>
              <w:t>企业是否上市</w:t>
            </w:r>
          </w:p>
        </w:tc>
        <w:tc>
          <w:tcPr>
            <w:tcW w:w="1555" w:type="pct"/>
            <w:gridSpan w:val="4"/>
            <w:vAlign w:val="center"/>
          </w:tcPr>
          <w:p w:rsidR="007C33F8" w:rsidRPr="0053669E" w:rsidRDefault="007C33F8" w:rsidP="007C33F8">
            <w:pPr>
              <w:pStyle w:val="3"/>
              <w:spacing w:line="360" w:lineRule="auto"/>
              <w:ind w:firstLineChars="100" w:firstLine="228"/>
              <w:rPr>
                <w:rFonts w:ascii="微软雅黑" w:eastAsia="微软雅黑" w:hAnsi="微软雅黑"/>
                <w:color w:val="000000" w:themeColor="text1"/>
                <w:spacing w:val="-10"/>
              </w:rPr>
            </w:pPr>
            <w:r w:rsidRPr="0053669E">
              <w:rPr>
                <w:rFonts w:ascii="微软雅黑" w:eastAsia="微软雅黑" w:hAnsi="微软雅黑" w:hint="eastAsia"/>
                <w:bCs/>
                <w:color w:val="000000" w:themeColor="text1"/>
              </w:rPr>
              <w:t xml:space="preserve">□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 xml:space="preserve">是 </w:t>
            </w:r>
            <w:r w:rsidR="00CF29B3" w:rsidRPr="0053669E">
              <w:rPr>
                <w:rFonts w:ascii="微软雅黑" w:eastAsia="微软雅黑" w:hAnsi="微软雅黑"/>
                <w:color w:val="000000" w:themeColor="text1"/>
                <w:spacing w:val="-10"/>
              </w:rPr>
              <w:t xml:space="preserve">   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 xml:space="preserve">  </w:t>
            </w:r>
            <w:r w:rsidRPr="0053669E">
              <w:rPr>
                <w:rFonts w:ascii="微软雅黑" w:eastAsia="微软雅黑" w:hAnsi="微软雅黑" w:hint="eastAsia"/>
                <w:bCs/>
                <w:color w:val="000000" w:themeColor="text1"/>
              </w:rPr>
              <w:t xml:space="preserve">□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>否</w:t>
            </w:r>
          </w:p>
        </w:tc>
        <w:tc>
          <w:tcPr>
            <w:tcW w:w="1013" w:type="pct"/>
            <w:gridSpan w:val="2"/>
            <w:vAlign w:val="center"/>
          </w:tcPr>
          <w:p w:rsidR="007C33F8" w:rsidRPr="0053669E" w:rsidRDefault="007C33F8" w:rsidP="00827C1D">
            <w:pPr>
              <w:pStyle w:val="3"/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cs="宋体" w:hint="eastAsia"/>
                <w:color w:val="000000" w:themeColor="text1"/>
              </w:rPr>
              <w:t>企业上市代码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698"/>
        </w:trPr>
        <w:tc>
          <w:tcPr>
            <w:tcW w:w="1013" w:type="pct"/>
            <w:vMerge w:val="restart"/>
            <w:vAlign w:val="center"/>
          </w:tcPr>
          <w:p w:rsidR="00952D67" w:rsidRPr="0053669E" w:rsidRDefault="00952D67" w:rsidP="00DD21F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企业经济指标</w:t>
            </w:r>
          </w:p>
          <w:p w:rsidR="00952D67" w:rsidRPr="0053669E" w:rsidRDefault="00952D67" w:rsidP="00DD21F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14" w:type="pct"/>
            <w:gridSpan w:val="4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总资产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净资产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845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vAlign w:val="center"/>
          </w:tcPr>
          <w:p w:rsidR="00AC75AB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营业收入</w:t>
            </w:r>
          </w:p>
          <w:p w:rsidR="00952D67" w:rsidRPr="0053669E" w:rsidRDefault="00AC75AB" w:rsidP="00696FCD">
            <w:pPr>
              <w:snapToGrid w:val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cs="宋体" w:hint="eastAsia"/>
                <w:bCs/>
                <w:color w:val="000000" w:themeColor="text1"/>
                <w:szCs w:val="21"/>
              </w:rPr>
              <w:t>（不含税）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AC75AB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利润总额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704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人工费用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管理费用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pacing w:val="-10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704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其中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研发人员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841"/>
        </w:trPr>
        <w:tc>
          <w:tcPr>
            <w:tcW w:w="1013" w:type="pct"/>
            <w:vMerge w:val="restart"/>
            <w:vAlign w:val="center"/>
          </w:tcPr>
          <w:p w:rsidR="007C33F8" w:rsidRPr="0053669E" w:rsidRDefault="007C33F8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企业研发能力</w:t>
            </w:r>
          </w:p>
        </w:tc>
        <w:tc>
          <w:tcPr>
            <w:tcW w:w="1014" w:type="pct"/>
            <w:gridSpan w:val="4"/>
            <w:vAlign w:val="center"/>
          </w:tcPr>
          <w:p w:rsidR="007C33F8" w:rsidRPr="0053669E" w:rsidRDefault="007C33F8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研发投入</w:t>
            </w:r>
          </w:p>
        </w:tc>
        <w:tc>
          <w:tcPr>
            <w:tcW w:w="2973" w:type="pct"/>
            <w:gridSpan w:val="4"/>
            <w:vAlign w:val="center"/>
          </w:tcPr>
          <w:p w:rsidR="007C33F8" w:rsidRPr="0053669E" w:rsidRDefault="00FF7460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万元</w:t>
            </w:r>
          </w:p>
        </w:tc>
      </w:tr>
      <w:tr w:rsidR="0053669E" w:rsidRPr="0053669E" w:rsidTr="00CF29B3">
        <w:trPr>
          <w:cantSplit/>
          <w:trHeight w:val="1125"/>
        </w:trPr>
        <w:tc>
          <w:tcPr>
            <w:tcW w:w="1013" w:type="pct"/>
            <w:vMerge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CF29B3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  <w:r w:rsidR="00CF29B3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获</w:t>
            </w:r>
            <w:r w:rsidR="00FF7460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（发明专利）几项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FF7460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月获</w:t>
            </w:r>
            <w:r w:rsidR="00FF7460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（软件所有权）几项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856"/>
        </w:trPr>
        <w:tc>
          <w:tcPr>
            <w:tcW w:w="1013" w:type="pct"/>
            <w:vMerge w:val="restart"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集团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布局</w:t>
            </w:r>
          </w:p>
        </w:tc>
        <w:tc>
          <w:tcPr>
            <w:tcW w:w="624" w:type="pct"/>
            <w:gridSpan w:val="3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69" w:type="pct"/>
            <w:gridSpan w:val="2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1013" w:type="pct"/>
            <w:gridSpan w:val="2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081" w:type="pct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产能</w:t>
            </w:r>
          </w:p>
          <w:p w:rsidR="00AC75AB" w:rsidRPr="0053669E" w:rsidRDefault="00AC75AB" w:rsidP="00B84BA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万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平方米</w:t>
            </w:r>
            <w:proofErr w:type="gramEnd"/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/月）</w:t>
            </w:r>
          </w:p>
        </w:tc>
      </w:tr>
      <w:tr w:rsidR="0053669E" w:rsidRPr="0053669E" w:rsidTr="00CF29B3">
        <w:trPr>
          <w:cantSplit/>
          <w:trHeight w:val="57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5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46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widowControl/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8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widowControl/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565DE8">
        <w:trPr>
          <w:cantSplit/>
          <w:trHeight w:val="4967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企业承诺</w:t>
            </w:r>
          </w:p>
        </w:tc>
        <w:tc>
          <w:tcPr>
            <w:tcW w:w="3987" w:type="pct"/>
            <w:gridSpan w:val="8"/>
          </w:tcPr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本企业承诺，本申报表填写内容及申报相关附件材料属实。</w:t>
            </w:r>
          </w:p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 w:firstLineChars="1800" w:firstLine="43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负责人签字：</w:t>
            </w:r>
          </w:p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 w:firstLineChars="2000" w:firstLine="480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（企业公章）</w:t>
            </w:r>
          </w:p>
          <w:p w:rsidR="00AC75AB" w:rsidRPr="0053669E" w:rsidRDefault="00AC75AB" w:rsidP="00827C1D">
            <w:pPr>
              <w:widowControl/>
              <w:ind w:leftChars="32" w:left="67" w:firstLineChars="2000" w:firstLine="480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AC75AB" w:rsidRPr="0053669E" w:rsidRDefault="00AC75AB" w:rsidP="00827C1D">
            <w:pPr>
              <w:widowControl/>
              <w:ind w:leftChars="32" w:left="67" w:firstLineChars="2000" w:firstLine="480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AC75AB" w:rsidRPr="0053669E" w:rsidRDefault="00AC75AB" w:rsidP="00827C1D">
            <w:pPr>
              <w:widowControl/>
              <w:ind w:leftChars="32" w:left="67" w:firstLineChars="2000" w:firstLine="4560"/>
              <w:rPr>
                <w:rFonts w:ascii="微软雅黑" w:eastAsia="微软雅黑" w:hAnsi="微软雅黑"/>
                <w:color w:val="000000" w:themeColor="text1"/>
                <w:spacing w:val="-6"/>
                <w:sz w:val="24"/>
                <w:szCs w:val="24"/>
              </w:rPr>
            </w:pPr>
          </w:p>
        </w:tc>
      </w:tr>
    </w:tbl>
    <w:p w:rsidR="004165D9" w:rsidRPr="0053669E" w:rsidRDefault="004165D9">
      <w:pPr>
        <w:rPr>
          <w:rFonts w:ascii="微软雅黑" w:eastAsia="微软雅黑" w:hAnsi="微软雅黑"/>
          <w:color w:val="000000" w:themeColor="text1"/>
        </w:rPr>
      </w:pPr>
    </w:p>
    <w:p w:rsidR="00B84BA8" w:rsidRPr="0053669E" w:rsidRDefault="00B84BA8">
      <w:pPr>
        <w:rPr>
          <w:rFonts w:ascii="微软雅黑" w:eastAsia="微软雅黑" w:hAnsi="微软雅黑"/>
          <w:color w:val="000000" w:themeColor="text1"/>
        </w:rPr>
      </w:pPr>
    </w:p>
    <w:p w:rsidR="00B84BA8" w:rsidRDefault="00B84BA8">
      <w:pPr>
        <w:rPr>
          <w:rFonts w:ascii="微软雅黑" w:eastAsia="微软雅黑" w:hAnsi="微软雅黑"/>
          <w:color w:val="000000" w:themeColor="text1"/>
        </w:rPr>
      </w:pPr>
    </w:p>
    <w:p w:rsidR="00565DE8" w:rsidRDefault="00565DE8">
      <w:pPr>
        <w:rPr>
          <w:rFonts w:ascii="微软雅黑" w:eastAsia="微软雅黑" w:hAnsi="微软雅黑"/>
          <w:color w:val="000000" w:themeColor="text1"/>
        </w:rPr>
      </w:pPr>
    </w:p>
    <w:p w:rsidR="00565DE8" w:rsidRDefault="00565DE8">
      <w:pPr>
        <w:rPr>
          <w:rFonts w:ascii="微软雅黑" w:eastAsia="微软雅黑" w:hAnsi="微软雅黑" w:hint="eastAsia"/>
          <w:color w:val="000000" w:themeColor="text1"/>
        </w:rPr>
      </w:pPr>
      <w:r w:rsidRPr="00645E04">
        <w:rPr>
          <w:b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C22B30A" wp14:editId="7A3B43D9">
                <wp:simplePos x="0" y="0"/>
                <wp:positionH relativeFrom="margin">
                  <wp:posOffset>685800</wp:posOffset>
                </wp:positionH>
                <wp:positionV relativeFrom="paragraph">
                  <wp:posOffset>114300</wp:posOffset>
                </wp:positionV>
                <wp:extent cx="4400550" cy="552450"/>
                <wp:effectExtent l="0" t="0" r="0" b="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DE8" w:rsidRPr="00926D80" w:rsidRDefault="00565DE8" w:rsidP="00565DE8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刚性</w:t>
                            </w:r>
                            <w:proofErr w:type="gramStart"/>
                            <w:r>
                              <w:rPr>
                                <w:rFonts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覆</w:t>
                            </w:r>
                            <w:proofErr w:type="gramEnd"/>
                            <w:r>
                              <w:rPr>
                                <w:rFonts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铜板生产企业（</w:t>
                            </w:r>
                            <w:r>
                              <w:rPr>
                                <w:rFonts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CCL</w:t>
                            </w:r>
                            <w:r>
                              <w:rPr>
                                <w:rFonts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）经济指标报表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2B30A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4pt;margin-top:9pt;width:346.5pt;height:43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" stroked="f">
                <v:textbox>
                  <w:txbxContent>
                    <w:p w:rsidR="00565DE8" w:rsidRPr="00926D80" w:rsidRDefault="00565DE8" w:rsidP="00565DE8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30"/>
                          <w:szCs w:val="30"/>
                        </w:rPr>
                        <w:t>刚性</w:t>
                      </w:r>
                      <w:proofErr w:type="gramStart"/>
                      <w:r>
                        <w:rPr>
                          <w:rFonts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覆</w:t>
                      </w:r>
                      <w:proofErr w:type="gramEnd"/>
                      <w:r>
                        <w:rPr>
                          <w:rFonts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铜板生产企业（</w:t>
                      </w:r>
                      <w:r>
                        <w:rPr>
                          <w:rFonts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CCL</w:t>
                      </w:r>
                      <w:r>
                        <w:rPr>
                          <w:rFonts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）经济指标报表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5DE8" w:rsidRDefault="00565DE8">
      <w:pPr>
        <w:rPr>
          <w:rFonts w:ascii="微软雅黑" w:eastAsia="微软雅黑" w:hAnsi="微软雅黑"/>
          <w:color w:val="000000" w:themeColor="text1"/>
        </w:rPr>
      </w:pPr>
    </w:p>
    <w:tbl>
      <w:tblPr>
        <w:tblpPr w:leftFromText="180" w:rightFromText="180" w:vertAnchor="page" w:horzAnchor="margin" w:tblpY="2641"/>
        <w:tblW w:w="9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1769"/>
        <w:gridCol w:w="2064"/>
        <w:gridCol w:w="1622"/>
        <w:gridCol w:w="1769"/>
      </w:tblGrid>
      <w:tr w:rsidR="00565DE8" w:rsidTr="00BD25C5">
        <w:trPr>
          <w:trHeight w:val="1627"/>
        </w:trPr>
        <w:tc>
          <w:tcPr>
            <w:tcW w:w="2059" w:type="dxa"/>
            <w:shd w:val="clear" w:color="000000" w:fill="auto"/>
            <w:vAlign w:val="center"/>
          </w:tcPr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CCL企业生产指标</w:t>
            </w:r>
          </w:p>
        </w:tc>
        <w:tc>
          <w:tcPr>
            <w:tcW w:w="1769" w:type="dxa"/>
            <w:shd w:val="clear" w:color="000000" w:fill="auto"/>
            <w:vAlign w:val="center"/>
          </w:tcPr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年产量      （</w:t>
            </w:r>
            <w:proofErr w:type="gramStart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万平方米</w:t>
            </w:r>
            <w:proofErr w:type="gramEnd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064" w:type="dxa"/>
            <w:shd w:val="clear" w:color="000000" w:fill="auto"/>
            <w:vAlign w:val="center"/>
          </w:tcPr>
          <w:p w:rsidR="00565DE8" w:rsidRP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szCs w:val="21"/>
              </w:rPr>
            </w:pPr>
            <w:r w:rsidRPr="00565DE8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Cs w:val="21"/>
              </w:rPr>
              <w:t>营业收入</w:t>
            </w:r>
          </w:p>
          <w:p w:rsidR="00565DE8" w:rsidRP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szCs w:val="21"/>
              </w:rPr>
            </w:pPr>
            <w:r w:rsidRPr="00565DE8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Cs w:val="21"/>
              </w:rPr>
              <w:t>（不含税）</w:t>
            </w:r>
          </w:p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65DE8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Cs w:val="21"/>
              </w:rPr>
              <w:t>（万元人民币</w:t>
            </w: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622" w:type="dxa"/>
            <w:shd w:val="clear" w:color="000000" w:fill="auto"/>
            <w:vAlign w:val="center"/>
          </w:tcPr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企业纳税</w:t>
            </w:r>
          </w:p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总额</w:t>
            </w:r>
          </w:p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1769" w:type="dxa"/>
            <w:shd w:val="clear" w:color="000000" w:fill="auto"/>
            <w:vAlign w:val="center"/>
          </w:tcPr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出口额</w:t>
            </w:r>
          </w:p>
          <w:p w:rsidR="00565DE8" w:rsidRPr="00BB6B90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（万美金</w:t>
            </w:r>
            <w:r w:rsidRPr="00BB6B90">
              <w:rPr>
                <w:rFonts w:ascii="仿宋_GB2312" w:eastAsia="仿宋_GB2312" w:hAnsi="宋体" w:cs="宋体"/>
                <w:b/>
                <w:bCs/>
                <w:szCs w:val="21"/>
              </w:rPr>
              <w:t>）</w:t>
            </w:r>
          </w:p>
        </w:tc>
      </w:tr>
      <w:tr w:rsidR="00565DE8" w:rsidTr="00BD25C5">
        <w:trPr>
          <w:trHeight w:val="1066"/>
        </w:trPr>
        <w:tc>
          <w:tcPr>
            <w:tcW w:w="2059" w:type="dxa"/>
            <w:vAlign w:val="center"/>
          </w:tcPr>
          <w:p w:rsidR="00565DE8" w:rsidRPr="00BB6B90" w:rsidRDefault="00565DE8" w:rsidP="00565DE8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BB6B90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lang w:bidi="ar"/>
              </w:rPr>
              <w:t>CCL 合计</w:t>
            </w:r>
          </w:p>
        </w:tc>
        <w:tc>
          <w:tcPr>
            <w:tcW w:w="1769" w:type="dxa"/>
            <w:vAlign w:val="center"/>
          </w:tcPr>
          <w:p w:rsidR="00565DE8" w:rsidRPr="00BB6B90" w:rsidRDefault="00565DE8" w:rsidP="00565DE8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565DE8" w:rsidRPr="00BB6B90" w:rsidRDefault="00565DE8" w:rsidP="00565DE8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622" w:type="dxa"/>
            <w:vAlign w:val="center"/>
          </w:tcPr>
          <w:p w:rsidR="00565DE8" w:rsidRPr="00BB6B90" w:rsidRDefault="00565DE8" w:rsidP="00565DE8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69" w:type="dxa"/>
            <w:vAlign w:val="center"/>
          </w:tcPr>
          <w:p w:rsidR="00565DE8" w:rsidRPr="00BB6B90" w:rsidRDefault="00565DE8" w:rsidP="00565DE8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565DE8" w:rsidRDefault="00565DE8">
      <w:pPr>
        <w:rPr>
          <w:rFonts w:ascii="微软雅黑" w:eastAsia="微软雅黑" w:hAnsi="微软雅黑" w:hint="eastAsia"/>
          <w:color w:val="000000" w:themeColor="text1"/>
        </w:rPr>
      </w:pPr>
    </w:p>
    <w:tbl>
      <w:tblPr>
        <w:tblpPr w:leftFromText="180" w:rightFromText="180" w:vertAnchor="page" w:horzAnchor="margin" w:tblpY="8581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709"/>
        <w:gridCol w:w="2222"/>
        <w:gridCol w:w="1701"/>
        <w:gridCol w:w="1701"/>
      </w:tblGrid>
      <w:tr w:rsidR="00BD25C5" w:rsidTr="00BD25C5">
        <w:trPr>
          <w:trHeight w:val="2061"/>
        </w:trPr>
        <w:tc>
          <w:tcPr>
            <w:tcW w:w="1989" w:type="dxa"/>
            <w:shd w:val="clear" w:color="000000" w:fill="auto"/>
            <w:vAlign w:val="center"/>
          </w:tcPr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FCCL企业生产指标</w:t>
            </w:r>
          </w:p>
        </w:tc>
        <w:tc>
          <w:tcPr>
            <w:tcW w:w="1709" w:type="dxa"/>
            <w:shd w:val="clear" w:color="000000" w:fill="auto"/>
            <w:vAlign w:val="center"/>
          </w:tcPr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年产量      （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万平方米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2" w:type="dxa"/>
            <w:shd w:val="clear" w:color="000000" w:fill="auto"/>
            <w:vAlign w:val="center"/>
          </w:tcPr>
          <w:p w:rsidR="00565DE8" w:rsidRP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szCs w:val="21"/>
              </w:rPr>
            </w:pPr>
            <w:r w:rsidRPr="00565DE8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Cs w:val="21"/>
              </w:rPr>
              <w:t>营业收入</w:t>
            </w:r>
          </w:p>
          <w:p w:rsidR="00565DE8" w:rsidRP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szCs w:val="21"/>
              </w:rPr>
            </w:pPr>
            <w:r w:rsidRPr="00565DE8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Cs w:val="21"/>
              </w:rPr>
              <w:t>（不含税）</w:t>
            </w:r>
          </w:p>
          <w:p w:rsidR="00565DE8" w:rsidRDefault="00565DE8" w:rsidP="00565DE8">
            <w:pPr>
              <w:widowControl/>
              <w:ind w:firstLineChars="98" w:firstLine="207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65DE8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Cs w:val="21"/>
              </w:rPr>
              <w:t>（万元人民币）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企业纳税</w:t>
            </w:r>
          </w:p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总额</w:t>
            </w:r>
          </w:p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出口额</w:t>
            </w:r>
          </w:p>
          <w:p w:rsidR="00565DE8" w:rsidRDefault="00565DE8" w:rsidP="00565D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（万美金</w:t>
            </w:r>
            <w:r>
              <w:rPr>
                <w:rFonts w:ascii="仿宋_GB2312" w:eastAsia="仿宋_GB2312" w:hAnsi="宋体" w:cs="宋体"/>
                <w:b/>
                <w:bCs/>
                <w:szCs w:val="21"/>
              </w:rPr>
              <w:t>）</w:t>
            </w:r>
          </w:p>
        </w:tc>
      </w:tr>
      <w:tr w:rsidR="00565DE8" w:rsidTr="00BD25C5">
        <w:trPr>
          <w:trHeight w:val="1087"/>
        </w:trPr>
        <w:tc>
          <w:tcPr>
            <w:tcW w:w="1989" w:type="dxa"/>
            <w:vAlign w:val="center"/>
          </w:tcPr>
          <w:p w:rsidR="00565DE8" w:rsidRDefault="00565DE8" w:rsidP="00565DE8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  <w:lang w:bidi="ar"/>
              </w:rPr>
              <w:t>FCCL 合计</w:t>
            </w:r>
          </w:p>
        </w:tc>
        <w:tc>
          <w:tcPr>
            <w:tcW w:w="1709" w:type="dxa"/>
            <w:vAlign w:val="center"/>
          </w:tcPr>
          <w:p w:rsidR="00565DE8" w:rsidRDefault="00565DE8" w:rsidP="00565DE8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65DE8" w:rsidRDefault="00565DE8" w:rsidP="00565DE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65DE8" w:rsidRDefault="00565DE8" w:rsidP="00565DE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65DE8" w:rsidRDefault="00565DE8" w:rsidP="00565DE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565DE8" w:rsidRPr="0053669E" w:rsidRDefault="00565DE8">
      <w:pPr>
        <w:rPr>
          <w:rFonts w:ascii="微软雅黑" w:eastAsia="微软雅黑" w:hAnsi="微软雅黑" w:hint="eastAsia"/>
          <w:color w:val="000000" w:themeColor="text1"/>
        </w:rPr>
      </w:pPr>
      <w:bookmarkStart w:id="0" w:name="_GoBack"/>
      <w:bookmarkEnd w:id="0"/>
      <w:r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299883F" wp14:editId="070CC4A3">
                <wp:simplePos x="0" y="0"/>
                <wp:positionH relativeFrom="margin">
                  <wp:posOffset>752475</wp:posOffset>
                </wp:positionH>
                <wp:positionV relativeFrom="paragraph">
                  <wp:posOffset>354330</wp:posOffset>
                </wp:positionV>
                <wp:extent cx="4400550" cy="714375"/>
                <wp:effectExtent l="0" t="0" r="0" b="952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DE8" w:rsidRPr="00926D80" w:rsidRDefault="00565DE8" w:rsidP="00565DE8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挠性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覆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铜板生产企业（FCCL）经济指标报表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883F" id="文本框 2" o:spid="_x0000_s1027" type="#_x0000_t202" style="position:absolute;left:0;text-align:left;margin-left:59.25pt;margin-top:27.9pt;width:346.5pt;height:56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" stroked="f">
                <v:textbox>
                  <w:txbxContent>
                    <w:p w:rsidR="00565DE8" w:rsidRPr="00926D80" w:rsidRDefault="00565DE8" w:rsidP="00565DE8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挠性</w:t>
                      </w:r>
                      <w:proofErr w:type="gramStart"/>
                      <w:r>
                        <w:rPr>
                          <w:rFonts w:ascii="仿宋_GB2312" w:eastAsia="仿宋_GB2312"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覆</w:t>
                      </w:r>
                      <w:proofErr w:type="gramEnd"/>
                      <w:r>
                        <w:rPr>
                          <w:rFonts w:ascii="仿宋_GB2312" w:eastAsia="仿宋_GB2312" w:hAnsi="仿宋_GB2312" w:hint="eastAsia"/>
                          <w:b/>
                          <w:color w:val="000000"/>
                          <w:sz w:val="30"/>
                          <w:szCs w:val="30"/>
                        </w:rPr>
                        <w:t>铜板生产企业（FCCL）经济指标报表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5DE8" w:rsidRPr="0053669E" w:rsidSect="003C574E">
      <w:headerReference w:type="default" r:id="rId6"/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49" w:rsidRDefault="007D7449" w:rsidP="007C33F8">
      <w:r>
        <w:separator/>
      </w:r>
    </w:p>
  </w:endnote>
  <w:endnote w:type="continuationSeparator" w:id="0">
    <w:p w:rsidR="007D7449" w:rsidRDefault="007D7449" w:rsidP="007C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4C" w:rsidRDefault="00695F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D25C5" w:rsidRPr="00BD25C5">
      <w:rPr>
        <w:noProof/>
        <w:lang w:val="zh-CN"/>
      </w:rPr>
      <w:t>2</w:t>
    </w:r>
    <w:r>
      <w:fldChar w:fldCharType="end"/>
    </w:r>
  </w:p>
  <w:p w:rsidR="00F5274C" w:rsidRDefault="007D74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49" w:rsidRDefault="007D7449" w:rsidP="007C33F8">
      <w:r>
        <w:separator/>
      </w:r>
    </w:p>
  </w:footnote>
  <w:footnote w:type="continuationSeparator" w:id="0">
    <w:p w:rsidR="007D7449" w:rsidRDefault="007D7449" w:rsidP="007C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98" w:rsidRPr="00FC7F98" w:rsidRDefault="00FC7F98">
    <w:pPr>
      <w:pStyle w:val="a3"/>
      <w:rPr>
        <w:b/>
      </w:rPr>
    </w:pPr>
    <w:r w:rsidRPr="00FC7F98">
      <w:rPr>
        <w:rFonts w:ascii="微软雅黑" w:eastAsia="微软雅黑" w:hAnsi="微软雅黑"/>
        <w:b/>
        <w:i/>
        <w:color w:val="000000" w:themeColor="text1"/>
      </w:rPr>
      <w:t xml:space="preserve">CPCA   </w:t>
    </w:r>
    <w:r w:rsidRPr="00FC7F98">
      <w:rPr>
        <w:rFonts w:ascii="微软雅黑" w:eastAsia="微软雅黑" w:hAnsi="微软雅黑" w:hint="eastAsia"/>
        <w:b/>
        <w:color w:val="000000" w:themeColor="text1"/>
      </w:rPr>
      <w:t>中国</w:t>
    </w:r>
    <w:r w:rsidRPr="00FC7F98">
      <w:rPr>
        <w:rFonts w:ascii="微软雅黑" w:eastAsia="微软雅黑" w:hAnsi="微软雅黑"/>
        <w:b/>
        <w:color w:val="000000" w:themeColor="text1"/>
      </w:rPr>
      <w:t>电子电路行业协会</w:t>
    </w:r>
    <w:r w:rsidRPr="00FC7F98">
      <w:rPr>
        <w:b/>
      </w:rPr>
      <w:ptab w:relativeTo="margin" w:alignment="center" w:leader="none"/>
    </w:r>
    <w:r w:rsidRPr="00FC7F98">
      <w:rPr>
        <w:b/>
      </w:rPr>
      <w:t>·</w:t>
    </w:r>
    <w:r w:rsidRPr="00FC7F98">
      <w:rPr>
        <w:b/>
      </w:rPr>
      <w:ptab w:relativeTo="margin" w:alignment="right" w:leader="none"/>
    </w:r>
    <w:r w:rsidRPr="00FC7F98">
      <w:rPr>
        <w:rFonts w:ascii="微软雅黑" w:eastAsia="微软雅黑" w:hAnsi="微软雅黑"/>
        <w:b/>
      </w:rPr>
      <w:t xml:space="preserve">    </w:t>
    </w:r>
    <w:r w:rsidRPr="00FC7F98">
      <w:rPr>
        <w:rFonts w:ascii="微软雅黑" w:eastAsia="微软雅黑" w:hAnsi="微软雅黑" w:hint="eastAsia"/>
        <w:b/>
        <w:color w:val="000000"/>
      </w:rPr>
      <w:t>2021年1月～6月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F7"/>
    <w:rsid w:val="00111491"/>
    <w:rsid w:val="0025464B"/>
    <w:rsid w:val="002D188E"/>
    <w:rsid w:val="00327EF7"/>
    <w:rsid w:val="003466F1"/>
    <w:rsid w:val="004025B5"/>
    <w:rsid w:val="004165D9"/>
    <w:rsid w:val="00434074"/>
    <w:rsid w:val="004750A5"/>
    <w:rsid w:val="0053669E"/>
    <w:rsid w:val="005427C8"/>
    <w:rsid w:val="00565DE8"/>
    <w:rsid w:val="005D0BA4"/>
    <w:rsid w:val="0063262C"/>
    <w:rsid w:val="00695FFE"/>
    <w:rsid w:val="00696FCD"/>
    <w:rsid w:val="006A203F"/>
    <w:rsid w:val="007321CD"/>
    <w:rsid w:val="007C33F8"/>
    <w:rsid w:val="007D7449"/>
    <w:rsid w:val="007E1BE9"/>
    <w:rsid w:val="008877D7"/>
    <w:rsid w:val="008C20A4"/>
    <w:rsid w:val="0093045D"/>
    <w:rsid w:val="00952D67"/>
    <w:rsid w:val="00954953"/>
    <w:rsid w:val="00AC75AB"/>
    <w:rsid w:val="00B84BA8"/>
    <w:rsid w:val="00BD25C5"/>
    <w:rsid w:val="00C032CB"/>
    <w:rsid w:val="00C03507"/>
    <w:rsid w:val="00C4350F"/>
    <w:rsid w:val="00CB0F0B"/>
    <w:rsid w:val="00CB7109"/>
    <w:rsid w:val="00CC48D0"/>
    <w:rsid w:val="00CF29B3"/>
    <w:rsid w:val="00D54940"/>
    <w:rsid w:val="00DD21FD"/>
    <w:rsid w:val="00DE6E42"/>
    <w:rsid w:val="00EA2C5C"/>
    <w:rsid w:val="00F35FFF"/>
    <w:rsid w:val="00FB18FF"/>
    <w:rsid w:val="00FC7F98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E2712-A55C-433B-B6B2-12D559E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3F8"/>
    <w:rPr>
      <w:sz w:val="18"/>
      <w:szCs w:val="18"/>
    </w:rPr>
  </w:style>
  <w:style w:type="paragraph" w:styleId="3">
    <w:name w:val="Body Text 3"/>
    <w:basedOn w:val="a"/>
    <w:link w:val="3Char"/>
    <w:rsid w:val="007C33F8"/>
    <w:rPr>
      <w:rFonts w:ascii="楷体_GB2312" w:eastAsia="楷体_GB2312" w:hAnsi="Times New Roman"/>
      <w:color w:val="FF0000"/>
      <w:spacing w:val="-6"/>
      <w:sz w:val="24"/>
      <w:szCs w:val="24"/>
    </w:rPr>
  </w:style>
  <w:style w:type="character" w:customStyle="1" w:styleId="3Char">
    <w:name w:val="正文文本 3 Char"/>
    <w:basedOn w:val="a0"/>
    <w:link w:val="3"/>
    <w:rsid w:val="007C33F8"/>
    <w:rPr>
      <w:rFonts w:ascii="楷体_GB2312" w:eastAsia="楷体_GB2312" w:hAnsi="Times New Roman" w:cs="Times New Roman"/>
      <w:color w:val="FF0000"/>
      <w:spacing w:val="-6"/>
      <w:sz w:val="24"/>
      <w:szCs w:val="24"/>
    </w:rPr>
  </w:style>
  <w:style w:type="table" w:styleId="a5">
    <w:name w:val="Table Grid"/>
    <w:basedOn w:val="a1"/>
    <w:uiPriority w:val="59"/>
    <w:rsid w:val="00565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38</cp:revision>
  <dcterms:created xsi:type="dcterms:W3CDTF">2021-03-22T08:15:00Z</dcterms:created>
  <dcterms:modified xsi:type="dcterms:W3CDTF">2021-07-22T02:17:00Z</dcterms:modified>
</cp:coreProperties>
</file>